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申领单</w:t>
      </w:r>
    </w:p>
    <w:tbl>
      <w:tblPr>
        <w:tblStyle w:val="4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2385"/>
        <w:gridCol w:w="2372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84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3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准考证号：</w:t>
            </w:r>
          </w:p>
        </w:tc>
        <w:tc>
          <w:tcPr>
            <w:tcW w:w="2338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384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毕业专业名称：</w:t>
            </w:r>
          </w:p>
        </w:tc>
        <w:tc>
          <w:tcPr>
            <w:tcW w:w="23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毕业专业代码：</w:t>
            </w:r>
          </w:p>
        </w:tc>
        <w:tc>
          <w:tcPr>
            <w:tcW w:w="2338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84" w:type="dxa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38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338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9479" w:type="dxa"/>
            <w:gridSpan w:val="4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提前申领原因：</w:t>
            </w:r>
          </w:p>
          <w:p>
            <w:pPr>
              <w:spacing w:line="240" w:lineRule="auto"/>
              <w:ind w:firstLine="56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本人已知晓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  <w:shd w:val="clear" w:fill="FFFFFF"/>
              </w:rPr>
              <w:t>自学考试毕业证书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  <w:shd w:val="clear" w:fill="FFFFFF"/>
                <w:lang w:val="en-US" w:eastAsia="zh-CN"/>
              </w:rPr>
              <w:t>尚未在学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  <w:shd w:val="clear" w:fill="FFFFFF"/>
              </w:rPr>
              <w:t>信网注册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，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原因，本人需提前领取。</w:t>
            </w:r>
          </w:p>
          <w:p>
            <w:pPr>
              <w:ind w:firstLine="5600" w:firstLineChars="20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0" w:firstLineChars="20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5600" w:firstLineChars="20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0" w:firstLineChars="20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考生签名：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申领日期：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F4CE1"/>
    <w:rsid w:val="6B7F1F88"/>
    <w:rsid w:val="7EB4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2022-01-14T08:05:00Z</dcterms:created>
  <dc:creator>ksy01</dc:creator>
  <cp:lastModifiedBy>雨齐</cp:lastModifiedBy>
  <dcterms:modified xsi:type="dcterms:W3CDTF">2022-01-14T08:50:12Z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6991389697544AD19B883984CB909DFC</vt:lpwstr>
  </property>
</Properties>
</file>